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312"/>
        <w:tblW w:w="33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310"/>
        <w:tblGridChange w:id="0">
          <w:tblGrid>
            <w:gridCol w:w="33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pStyle w:val="Heading1"/>
              <w:ind w:left="0" w:hanging="2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MESTNA OBČINA KRANJ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Krajevna skupnost</w:t>
            </w:r>
          </w:p>
          <w:p w:rsidR="00000000" w:rsidDel="00000000" w:rsidP="00000000" w:rsidRDefault="00000000" w:rsidRPr="00000000" w14:paraId="0000000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GORENJA SAVA</w:t>
            </w:r>
          </w:p>
          <w:p w:rsidR="00000000" w:rsidDel="00000000" w:rsidP="00000000" w:rsidRDefault="00000000" w:rsidRPr="00000000" w14:paraId="0000000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Gorenjesavska cesta 35a, 4000 KRANJ</w:t>
            </w:r>
          </w:p>
        </w:tc>
      </w:tr>
    </w:tbl>
    <w:p w:rsidR="00000000" w:rsidDel="00000000" w:rsidP="00000000" w:rsidRDefault="00000000" w:rsidRPr="00000000" w14:paraId="00000006">
      <w:pPr>
        <w:ind w:left="0" w:hanging="2"/>
        <w:rPr/>
      </w:pPr>
      <w:r w:rsidDel="00000000" w:rsidR="00000000" w:rsidRPr="00000000">
        <w:rPr>
          <w:rtl w:val="0"/>
        </w:rPr>
        <w:t xml:space="preserve">                   </w:t>
      </w:r>
    </w:p>
    <w:p w:rsidR="00000000" w:rsidDel="00000000" w:rsidP="00000000" w:rsidRDefault="00000000" w:rsidRPr="00000000" w14:paraId="00000007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Datum: 26.8.2025</w:t>
      </w:r>
    </w:p>
    <w:p w:rsidR="00000000" w:rsidDel="00000000" w:rsidP="00000000" w:rsidRDefault="00000000" w:rsidRPr="00000000" w14:paraId="00000010">
      <w:pPr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 A P I S N I K</w:t>
      </w:r>
    </w:p>
    <w:p w:rsidR="00000000" w:rsidDel="00000000" w:rsidP="00000000" w:rsidRDefault="00000000" w:rsidRPr="00000000" w14:paraId="00000011">
      <w:pPr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23. tematske seje Sveta KS Gorenja Sava, ki je bila v torek, 15.7.2025 ob 19.00 uri v prostorih KS Gorenja Sava.</w:t>
      </w:r>
    </w:p>
    <w:p w:rsidR="00000000" w:rsidDel="00000000" w:rsidP="00000000" w:rsidRDefault="00000000" w:rsidRPr="00000000" w14:paraId="00000014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Prisotni</w:t>
      </w:r>
      <w:r w:rsidDel="00000000" w:rsidR="00000000" w:rsidRPr="00000000">
        <w:rPr>
          <w:sz w:val="20"/>
          <w:szCs w:val="20"/>
          <w:rtl w:val="0"/>
        </w:rPr>
        <w:t xml:space="preserve">: Roman Perne, Tina Bukovnik, Karmen Cergol, Tamara Knap, Marko Štricelj</w:t>
      </w:r>
    </w:p>
    <w:p w:rsidR="00000000" w:rsidDel="00000000" w:rsidP="00000000" w:rsidRDefault="00000000" w:rsidRPr="00000000" w14:paraId="00000016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Odsotni:</w:t>
      </w:r>
      <w:r w:rsidDel="00000000" w:rsidR="00000000" w:rsidRPr="00000000">
        <w:rPr>
          <w:sz w:val="20"/>
          <w:szCs w:val="20"/>
          <w:rtl w:val="0"/>
        </w:rPr>
        <w:t xml:space="preserve"> Jaša Blažič</w:t>
      </w:r>
    </w:p>
    <w:p w:rsidR="00000000" w:rsidDel="00000000" w:rsidP="00000000" w:rsidRDefault="00000000" w:rsidRPr="00000000" w14:paraId="00000017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Točke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9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seji je svet KS potrdil sklep o posoji sredstev iz 8. člena v znesku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20.000€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krajevni skupnosti Besnica.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Dogovor o izvedbi letnega piknika krajanov 2025: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72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Datum</w:t>
      </w:r>
      <w:r w:rsidDel="00000000" w:rsidR="00000000" w:rsidRPr="00000000">
        <w:rPr>
          <w:sz w:val="20"/>
          <w:szCs w:val="20"/>
          <w:rtl w:val="0"/>
        </w:rPr>
        <w:t xml:space="preserve">: Potrjen datum izvedbe letnega piknika je sobota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6.9.2025 ob 13.00.</w:t>
      </w:r>
    </w:p>
    <w:p w:rsidR="00000000" w:rsidDel="00000000" w:rsidP="00000000" w:rsidRDefault="00000000" w:rsidRPr="00000000" w14:paraId="0000001F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Vabila</w:t>
      </w:r>
      <w:r w:rsidDel="00000000" w:rsidR="00000000" w:rsidRPr="00000000">
        <w:rPr>
          <w:sz w:val="20"/>
          <w:szCs w:val="20"/>
          <w:rtl w:val="0"/>
        </w:rPr>
        <w:t xml:space="preserve">: Vabila se pripravi, natisni in razdeli do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17.8.2025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1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Pijača</w:t>
      </w:r>
      <w:r w:rsidDel="00000000" w:rsidR="00000000" w:rsidRPr="00000000">
        <w:rPr>
          <w:sz w:val="20"/>
          <w:szCs w:val="20"/>
          <w:rtl w:val="0"/>
        </w:rPr>
        <w:t xml:space="preserve">: Karmen bo s Tino opravila primopredajo pijače na zalogi. Potem se to sporoči Romanu, ki bo opravil nabavo pijače in dodatkov za piknik v Davidovem Hramu.</w:t>
      </w:r>
    </w:p>
    <w:p w:rsidR="00000000" w:rsidDel="00000000" w:rsidP="00000000" w:rsidRDefault="00000000" w:rsidRPr="00000000" w14:paraId="00000023">
      <w:pPr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Nabavi se: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 x Union, 3 x Laško, 3 x Radler 0,0, 3 x Pelinkovec, 3 x Viljamovka, 3 x 5l belo vino, 5 x vez Radenska,</w:t>
      </w:r>
    </w:p>
    <w:p w:rsidR="00000000" w:rsidDel="00000000" w:rsidP="00000000" w:rsidRDefault="00000000" w:rsidRPr="00000000" w14:paraId="00000026">
      <w:pPr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2 x vez jabolčnega soka, 1 x vez 12kos voda Dana</w:t>
      </w:r>
    </w:p>
    <w:p w:rsidR="00000000" w:rsidDel="00000000" w:rsidP="00000000" w:rsidRDefault="00000000" w:rsidRPr="00000000" w14:paraId="00000027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72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Hrana: </w:t>
      </w:r>
      <w:r w:rsidDel="00000000" w:rsidR="00000000" w:rsidRPr="00000000">
        <w:rPr>
          <w:sz w:val="20"/>
          <w:szCs w:val="20"/>
          <w:rtl w:val="0"/>
        </w:rPr>
        <w:t xml:space="preserve">Potrebno je pridobiti ponudbo za 70 porcij hrane na pikniku. Pridobi se ponudbo od različnih ponudnikov. Kasneje bo sprejeta odločitev kdo bo izvajec cateringa. Ponudbe se pridobi do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17.8.2025.</w:t>
      </w:r>
    </w:p>
    <w:p w:rsidR="00000000" w:rsidDel="00000000" w:rsidP="00000000" w:rsidRDefault="00000000" w:rsidRPr="00000000" w14:paraId="00000029">
      <w:pPr>
        <w:spacing w:line="240" w:lineRule="auto"/>
        <w:ind w:left="72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Animacija: </w:t>
      </w:r>
      <w:r w:rsidDel="00000000" w:rsidR="00000000" w:rsidRPr="00000000">
        <w:rPr>
          <w:sz w:val="20"/>
          <w:szCs w:val="20"/>
          <w:rtl w:val="0"/>
        </w:rPr>
        <w:t xml:space="preserve">Na piknik bodo prišle tudi Country plesalke s plesno točko.</w:t>
      </w:r>
    </w:p>
    <w:p w:rsidR="00000000" w:rsidDel="00000000" w:rsidP="00000000" w:rsidRDefault="00000000" w:rsidRPr="00000000" w14:paraId="0000002B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Prijavna lista za jesenski izlet: </w:t>
      </w:r>
      <w:r w:rsidDel="00000000" w:rsidR="00000000" w:rsidRPr="00000000">
        <w:rPr>
          <w:sz w:val="20"/>
          <w:szCs w:val="20"/>
          <w:rtl w:val="0"/>
        </w:rPr>
        <w:t xml:space="preserve">Dogovorjeno, da se na pikniku pobirajo prijave za jesenski izlet krajanov v Marezige in soline, ki bo predvideno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11.10.2025. </w:t>
      </w:r>
      <w:r w:rsidDel="00000000" w:rsidR="00000000" w:rsidRPr="00000000">
        <w:rPr>
          <w:sz w:val="20"/>
          <w:szCs w:val="20"/>
          <w:rtl w:val="0"/>
        </w:rPr>
        <w:t xml:space="preserve">Prevoz bo opravil ponudnik Gradtrans.</w:t>
      </w:r>
    </w:p>
    <w:p w:rsidR="00000000" w:rsidDel="00000000" w:rsidP="00000000" w:rsidRDefault="00000000" w:rsidRPr="00000000" w14:paraId="0000002D">
      <w:pPr>
        <w:spacing w:line="240" w:lineRule="auto"/>
        <w:ind w:left="0"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0"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0"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7413"/>
        </w:tabs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Seja je bila zaključena ob 21:30 uri.</w:t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Predsednik Sveta 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Roman Perne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even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296545" cy="3041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545" cy="3041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3"/>
      <w:numFmt w:val="bullet"/>
      <w:lvlText w:val="-"/>
      <w:lvlJc w:val="left"/>
      <w:pPr>
        <w:ind w:left="108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sl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/>
  </w:style>
  <w:style w:type="paragraph" w:styleId="Heading2">
    <w:name w:val="heading 2"/>
    <w:basedOn w:val="Normal"/>
    <w:next w:val="Normal"/>
    <w:pPr>
      <w:keepNext w:val="1"/>
    </w:pPr>
    <w:rPr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