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8475" w14:textId="77777777" w:rsidR="003D3D30" w:rsidRDefault="003D3D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  <w:sz w:val="22"/>
          <w:szCs w:val="22"/>
        </w:rPr>
      </w:pPr>
    </w:p>
    <w:tbl>
      <w:tblPr>
        <w:tblStyle w:val="a4"/>
        <w:tblpPr w:leftFromText="141" w:rightFromText="141" w:vertAnchor="text" w:tblpY="312"/>
        <w:tblW w:w="33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0"/>
      </w:tblGrid>
      <w:tr w:rsidR="003D3D30" w14:paraId="1D0C5753" w14:textId="77777777">
        <w:tc>
          <w:tcPr>
            <w:tcW w:w="33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9C238B" w14:textId="77777777" w:rsidR="003D3D30" w:rsidRDefault="00000000">
            <w:pPr>
              <w:pStyle w:val="Naslov1"/>
              <w:ind w:hanging="2"/>
              <w:jc w:val="left"/>
            </w:pPr>
            <w:r>
              <w:rPr>
                <w:b/>
              </w:rPr>
              <w:t>MESTNA OBČINA KRANJ</w:t>
            </w:r>
          </w:p>
        </w:tc>
      </w:tr>
      <w:tr w:rsidR="003D3D30" w14:paraId="628111A5" w14:textId="77777777">
        <w:tc>
          <w:tcPr>
            <w:tcW w:w="33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7EDE18" w14:textId="77777777" w:rsidR="003D3D30" w:rsidRDefault="00000000">
            <w:pPr>
              <w:ind w:hanging="2"/>
            </w:pPr>
            <w:r>
              <w:t>Krajevna skupnost</w:t>
            </w:r>
          </w:p>
          <w:p w14:paraId="071B41D9" w14:textId="77777777" w:rsidR="003D3D30" w:rsidRDefault="00000000">
            <w:pPr>
              <w:ind w:hanging="2"/>
            </w:pPr>
            <w:r>
              <w:t>GORENJA SAVA</w:t>
            </w:r>
          </w:p>
          <w:p w14:paraId="3BB9D083" w14:textId="77777777" w:rsidR="003D3D30" w:rsidRDefault="00000000">
            <w:pPr>
              <w:ind w:hanging="2"/>
            </w:pPr>
            <w:proofErr w:type="spellStart"/>
            <w:r>
              <w:t>Gorenjesavska</w:t>
            </w:r>
            <w:proofErr w:type="spellEnd"/>
            <w:r>
              <w:t xml:space="preserve"> cesta 35a, 4000 KRANJ</w:t>
            </w:r>
          </w:p>
        </w:tc>
      </w:tr>
    </w:tbl>
    <w:p w14:paraId="0C8EE1E7" w14:textId="77777777" w:rsidR="003D3D30" w:rsidRDefault="00000000">
      <w:pPr>
        <w:ind w:hanging="2"/>
      </w:pPr>
      <w:r>
        <w:t xml:space="preserve">                   </w:t>
      </w:r>
    </w:p>
    <w:p w14:paraId="607D112A" w14:textId="77777777" w:rsidR="003D3D30" w:rsidRDefault="003D3D30">
      <w:pPr>
        <w:ind w:hanging="2"/>
        <w:rPr>
          <w:sz w:val="20"/>
          <w:szCs w:val="20"/>
        </w:rPr>
      </w:pPr>
    </w:p>
    <w:p w14:paraId="39086594" w14:textId="77777777" w:rsidR="003D3D30" w:rsidRDefault="003D3D30">
      <w:pPr>
        <w:ind w:hanging="2"/>
        <w:rPr>
          <w:sz w:val="20"/>
          <w:szCs w:val="20"/>
        </w:rPr>
      </w:pPr>
    </w:p>
    <w:p w14:paraId="122DB922" w14:textId="77777777" w:rsidR="003D3D30" w:rsidRDefault="003D3D30">
      <w:pPr>
        <w:ind w:hanging="2"/>
        <w:rPr>
          <w:sz w:val="20"/>
          <w:szCs w:val="20"/>
        </w:rPr>
      </w:pPr>
    </w:p>
    <w:p w14:paraId="7F240312" w14:textId="77777777" w:rsidR="003D3D30" w:rsidRDefault="003D3D30">
      <w:pPr>
        <w:ind w:hanging="2"/>
        <w:rPr>
          <w:sz w:val="20"/>
          <w:szCs w:val="20"/>
        </w:rPr>
      </w:pPr>
    </w:p>
    <w:p w14:paraId="2396D2CF" w14:textId="77777777" w:rsidR="003D3D30" w:rsidRDefault="003D3D30">
      <w:pPr>
        <w:ind w:hanging="2"/>
        <w:rPr>
          <w:sz w:val="20"/>
          <w:szCs w:val="20"/>
        </w:rPr>
      </w:pPr>
    </w:p>
    <w:p w14:paraId="6C22200B" w14:textId="77777777" w:rsidR="003D3D30" w:rsidRDefault="003D3D30">
      <w:pPr>
        <w:ind w:hanging="2"/>
        <w:rPr>
          <w:sz w:val="20"/>
          <w:szCs w:val="20"/>
        </w:rPr>
      </w:pPr>
    </w:p>
    <w:p w14:paraId="743445D2" w14:textId="77777777" w:rsidR="003D3D30" w:rsidRDefault="003D3D30">
      <w:pPr>
        <w:ind w:hanging="2"/>
        <w:rPr>
          <w:sz w:val="20"/>
          <w:szCs w:val="20"/>
        </w:rPr>
      </w:pPr>
    </w:p>
    <w:p w14:paraId="14678500" w14:textId="77777777" w:rsidR="003D3D30" w:rsidRDefault="003D3D30">
      <w:pPr>
        <w:ind w:hanging="2"/>
        <w:rPr>
          <w:sz w:val="20"/>
          <w:szCs w:val="20"/>
        </w:rPr>
      </w:pPr>
    </w:p>
    <w:p w14:paraId="62660047" w14:textId="3EA7FC7C" w:rsidR="003D3D30" w:rsidRDefault="00000000">
      <w:pPr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C92365">
        <w:rPr>
          <w:sz w:val="20"/>
          <w:szCs w:val="20"/>
        </w:rPr>
        <w:t>1</w:t>
      </w:r>
      <w:r w:rsidR="005E6D93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="005E6D93">
        <w:rPr>
          <w:sz w:val="20"/>
          <w:szCs w:val="20"/>
        </w:rPr>
        <w:t>4</w:t>
      </w:r>
      <w:r>
        <w:rPr>
          <w:sz w:val="20"/>
          <w:szCs w:val="20"/>
        </w:rPr>
        <w:t>.202</w:t>
      </w:r>
      <w:r w:rsidR="00480F17">
        <w:rPr>
          <w:sz w:val="20"/>
          <w:szCs w:val="20"/>
        </w:rPr>
        <w:t>6</w:t>
      </w:r>
    </w:p>
    <w:p w14:paraId="749542A3" w14:textId="77777777" w:rsidR="00FC64F1" w:rsidRDefault="00FC64F1">
      <w:pPr>
        <w:ind w:hanging="2"/>
        <w:rPr>
          <w:sz w:val="20"/>
          <w:szCs w:val="20"/>
        </w:rPr>
      </w:pPr>
    </w:p>
    <w:p w14:paraId="7E4A0B90" w14:textId="77777777" w:rsidR="00FC64F1" w:rsidRDefault="00FC64F1">
      <w:pPr>
        <w:ind w:hanging="2"/>
        <w:rPr>
          <w:sz w:val="20"/>
          <w:szCs w:val="20"/>
        </w:rPr>
      </w:pPr>
    </w:p>
    <w:p w14:paraId="208DD941" w14:textId="77777777" w:rsidR="00FC64F1" w:rsidRDefault="00FC64F1">
      <w:pPr>
        <w:ind w:hanging="2"/>
        <w:rPr>
          <w:sz w:val="20"/>
          <w:szCs w:val="20"/>
        </w:rPr>
      </w:pPr>
    </w:p>
    <w:p w14:paraId="7E25953B" w14:textId="77777777" w:rsidR="003D3D30" w:rsidRDefault="00000000">
      <w:pPr>
        <w:ind w:hanging="2"/>
        <w:jc w:val="center"/>
        <w:rPr>
          <w:b/>
        </w:rPr>
      </w:pPr>
      <w:r>
        <w:rPr>
          <w:b/>
        </w:rPr>
        <w:t>Z A P I S N I K</w:t>
      </w:r>
    </w:p>
    <w:p w14:paraId="02DAF8CA" w14:textId="77777777" w:rsidR="003D3D30" w:rsidRDefault="003D3D30">
      <w:pPr>
        <w:ind w:hanging="2"/>
        <w:jc w:val="center"/>
        <w:rPr>
          <w:b/>
        </w:rPr>
      </w:pPr>
    </w:p>
    <w:p w14:paraId="258716B4" w14:textId="77777777" w:rsidR="003D3D30" w:rsidRDefault="003D3D30">
      <w:pPr>
        <w:ind w:hanging="2"/>
        <w:jc w:val="center"/>
      </w:pPr>
    </w:p>
    <w:p w14:paraId="4A7ECF82" w14:textId="2F5F2E50" w:rsidR="003D3D30" w:rsidRDefault="004F6DCE">
      <w:pPr>
        <w:ind w:hanging="2"/>
        <w:rPr>
          <w:sz w:val="20"/>
          <w:szCs w:val="20"/>
        </w:rPr>
      </w:pPr>
      <w:r>
        <w:rPr>
          <w:sz w:val="20"/>
          <w:szCs w:val="20"/>
        </w:rPr>
        <w:t>2</w:t>
      </w:r>
      <w:r w:rsidR="005E6D93">
        <w:rPr>
          <w:sz w:val="20"/>
          <w:szCs w:val="20"/>
        </w:rPr>
        <w:t>9</w:t>
      </w:r>
      <w:r>
        <w:rPr>
          <w:sz w:val="20"/>
          <w:szCs w:val="20"/>
        </w:rPr>
        <w:t xml:space="preserve">. </w:t>
      </w:r>
      <w:r w:rsidR="00480F17">
        <w:rPr>
          <w:sz w:val="20"/>
          <w:szCs w:val="20"/>
        </w:rPr>
        <w:t>redne</w:t>
      </w:r>
      <w:r>
        <w:rPr>
          <w:sz w:val="20"/>
          <w:szCs w:val="20"/>
        </w:rPr>
        <w:t xml:space="preserve"> seje Sveta KS Gorenja Sava, ki je bila v </w:t>
      </w:r>
      <w:r w:rsidR="005E6D93">
        <w:rPr>
          <w:sz w:val="20"/>
          <w:szCs w:val="20"/>
        </w:rPr>
        <w:t>četrtek</w:t>
      </w:r>
      <w:r>
        <w:rPr>
          <w:sz w:val="20"/>
          <w:szCs w:val="20"/>
        </w:rPr>
        <w:t xml:space="preserve">, </w:t>
      </w:r>
      <w:r w:rsidR="005E6D93">
        <w:rPr>
          <w:b/>
          <w:bCs/>
          <w:sz w:val="20"/>
          <w:szCs w:val="20"/>
        </w:rPr>
        <w:t>16</w:t>
      </w:r>
      <w:r w:rsidRPr="00B9372D">
        <w:rPr>
          <w:b/>
          <w:bCs/>
          <w:sz w:val="20"/>
          <w:szCs w:val="20"/>
        </w:rPr>
        <w:t>.</w:t>
      </w:r>
      <w:r w:rsidR="005E6D93">
        <w:rPr>
          <w:b/>
          <w:bCs/>
          <w:sz w:val="20"/>
          <w:szCs w:val="20"/>
        </w:rPr>
        <w:t>4</w:t>
      </w:r>
      <w:r w:rsidRPr="00B9372D">
        <w:rPr>
          <w:b/>
          <w:bCs/>
          <w:sz w:val="20"/>
          <w:szCs w:val="20"/>
        </w:rPr>
        <w:t>.202</w:t>
      </w:r>
      <w:r w:rsidR="00480F17">
        <w:rPr>
          <w:b/>
          <w:bCs/>
          <w:sz w:val="20"/>
          <w:szCs w:val="20"/>
        </w:rPr>
        <w:t>6</w:t>
      </w:r>
      <w:r w:rsidRPr="00B9372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ob </w:t>
      </w:r>
      <w:r w:rsidR="00A37A5F">
        <w:rPr>
          <w:b/>
          <w:bCs/>
          <w:sz w:val="20"/>
          <w:szCs w:val="20"/>
        </w:rPr>
        <w:t>19</w:t>
      </w:r>
      <w:r w:rsidRPr="00B9372D">
        <w:rPr>
          <w:b/>
          <w:bCs/>
          <w:sz w:val="20"/>
          <w:szCs w:val="20"/>
        </w:rPr>
        <w:t>.00</w:t>
      </w:r>
      <w:r>
        <w:rPr>
          <w:sz w:val="20"/>
          <w:szCs w:val="20"/>
        </w:rPr>
        <w:t xml:space="preserve"> uri v prostorih </w:t>
      </w:r>
      <w:r w:rsidRPr="00B9372D">
        <w:rPr>
          <w:b/>
          <w:bCs/>
          <w:sz w:val="20"/>
          <w:szCs w:val="20"/>
        </w:rPr>
        <w:t>KS Gorenja Sava.</w:t>
      </w:r>
    </w:p>
    <w:p w14:paraId="7DEB9014" w14:textId="77777777" w:rsidR="003D3D30" w:rsidRDefault="003D3D30">
      <w:pPr>
        <w:ind w:hanging="2"/>
        <w:rPr>
          <w:sz w:val="20"/>
          <w:szCs w:val="20"/>
        </w:rPr>
      </w:pPr>
    </w:p>
    <w:p w14:paraId="51035802" w14:textId="764F8511" w:rsidR="003D3D30" w:rsidRDefault="00000000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Prisotni</w:t>
      </w:r>
      <w:r>
        <w:rPr>
          <w:sz w:val="20"/>
          <w:szCs w:val="20"/>
        </w:rPr>
        <w:t xml:space="preserve">: </w:t>
      </w:r>
      <w:r w:rsidR="005E6D93">
        <w:rPr>
          <w:sz w:val="20"/>
          <w:szCs w:val="20"/>
        </w:rPr>
        <w:t xml:space="preserve">Roman Perne, </w:t>
      </w:r>
      <w:r w:rsidR="00C92365">
        <w:rPr>
          <w:sz w:val="20"/>
          <w:szCs w:val="20"/>
        </w:rPr>
        <w:t>T</w:t>
      </w:r>
      <w:r>
        <w:rPr>
          <w:sz w:val="20"/>
          <w:szCs w:val="20"/>
        </w:rPr>
        <w:t xml:space="preserve">ina Bukovnik, Karmen </w:t>
      </w:r>
      <w:proofErr w:type="spellStart"/>
      <w:r>
        <w:rPr>
          <w:sz w:val="20"/>
          <w:szCs w:val="20"/>
        </w:rPr>
        <w:t>Cergol</w:t>
      </w:r>
      <w:proofErr w:type="spellEnd"/>
    </w:p>
    <w:p w14:paraId="0854319A" w14:textId="33448088" w:rsidR="003D3D30" w:rsidRDefault="00000000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Odsotni:</w:t>
      </w:r>
      <w:r>
        <w:rPr>
          <w:sz w:val="20"/>
          <w:szCs w:val="20"/>
        </w:rPr>
        <w:t xml:space="preserve"> </w:t>
      </w:r>
      <w:r w:rsidR="00C92365">
        <w:rPr>
          <w:sz w:val="20"/>
          <w:szCs w:val="20"/>
        </w:rPr>
        <w:t xml:space="preserve">Jaša Blažič, </w:t>
      </w:r>
      <w:r w:rsidR="005E6D93">
        <w:rPr>
          <w:sz w:val="20"/>
          <w:szCs w:val="20"/>
        </w:rPr>
        <w:t>Tamara Knap, Marko Štricelj</w:t>
      </w:r>
    </w:p>
    <w:p w14:paraId="20FF9180" w14:textId="77777777" w:rsidR="003D3D30" w:rsidRDefault="003D3D30">
      <w:pPr>
        <w:ind w:hanging="2"/>
        <w:jc w:val="both"/>
        <w:rPr>
          <w:sz w:val="20"/>
          <w:szCs w:val="20"/>
        </w:rPr>
      </w:pPr>
    </w:p>
    <w:p w14:paraId="077DA9F4" w14:textId="77777777" w:rsidR="003D3D30" w:rsidRDefault="00000000">
      <w:pPr>
        <w:ind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Točke</w:t>
      </w:r>
      <w:r>
        <w:rPr>
          <w:sz w:val="20"/>
          <w:szCs w:val="20"/>
        </w:rPr>
        <w:t>:</w:t>
      </w:r>
    </w:p>
    <w:p w14:paraId="03C7391F" w14:textId="7D34B601" w:rsidR="00D719D7" w:rsidRPr="00480F17" w:rsidRDefault="00D719D7" w:rsidP="00D719D7">
      <w:pPr>
        <w:ind w:firstLine="0"/>
        <w:rPr>
          <w:bCs/>
          <w:sz w:val="20"/>
          <w:szCs w:val="20"/>
        </w:rPr>
      </w:pPr>
    </w:p>
    <w:p w14:paraId="63BFF390" w14:textId="77777777" w:rsidR="00480F17" w:rsidRPr="00480F17" w:rsidRDefault="00480F17" w:rsidP="00480F17">
      <w:pPr>
        <w:ind w:hanging="2"/>
        <w:jc w:val="both"/>
        <w:rPr>
          <w:bCs/>
          <w:sz w:val="20"/>
          <w:szCs w:val="20"/>
        </w:rPr>
      </w:pPr>
    </w:p>
    <w:p w14:paraId="180BCA88" w14:textId="3B7C744E" w:rsidR="00C92365" w:rsidRDefault="005E6D93" w:rsidP="005E6D93">
      <w:pPr>
        <w:pStyle w:val="Odstavekseznama"/>
        <w:numPr>
          <w:ilvl w:val="0"/>
          <w:numId w:val="9"/>
        </w:numPr>
        <w:tabs>
          <w:tab w:val="left" w:pos="7413"/>
        </w:tabs>
        <w:rPr>
          <w:sz w:val="20"/>
          <w:szCs w:val="20"/>
        </w:rPr>
      </w:pPr>
      <w:r>
        <w:rPr>
          <w:sz w:val="20"/>
          <w:szCs w:val="20"/>
        </w:rPr>
        <w:t>P</w:t>
      </w:r>
      <w:r w:rsidRPr="005E6D93">
        <w:rPr>
          <w:sz w:val="20"/>
          <w:szCs w:val="20"/>
        </w:rPr>
        <w:t>oro</w:t>
      </w:r>
      <w:r>
        <w:rPr>
          <w:sz w:val="20"/>
          <w:szCs w:val="20"/>
        </w:rPr>
        <w:t>č</w:t>
      </w:r>
      <w:r w:rsidRPr="005E6D93">
        <w:rPr>
          <w:sz w:val="20"/>
          <w:szCs w:val="20"/>
        </w:rPr>
        <w:t>ilo o aktualnih dogajanjih</w:t>
      </w:r>
    </w:p>
    <w:p w14:paraId="3A254266" w14:textId="3AAFB7B2" w:rsidR="005E6D93" w:rsidRPr="005E6D93" w:rsidRDefault="005E6D93" w:rsidP="005E6D93">
      <w:pPr>
        <w:pStyle w:val="Odstavekseznama"/>
        <w:tabs>
          <w:tab w:val="left" w:pos="7413"/>
        </w:tabs>
        <w:ind w:firstLine="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Predsednik Roman Perne je izvedel poročilo o aktualnem dogajanju v mestni občini Kranj.</w:t>
      </w:r>
    </w:p>
    <w:p w14:paraId="52FC592F" w14:textId="77777777" w:rsidR="00B26574" w:rsidRDefault="00B26574" w:rsidP="00C92365">
      <w:pPr>
        <w:tabs>
          <w:tab w:val="left" w:pos="7413"/>
        </w:tabs>
        <w:ind w:firstLine="0"/>
        <w:rPr>
          <w:sz w:val="20"/>
          <w:szCs w:val="20"/>
        </w:rPr>
      </w:pPr>
    </w:p>
    <w:p w14:paraId="2B80A500" w14:textId="419AE9EF" w:rsidR="00FD7A94" w:rsidRDefault="005E6D93" w:rsidP="005E6D93">
      <w:pPr>
        <w:pStyle w:val="Odstavekseznama"/>
        <w:numPr>
          <w:ilvl w:val="0"/>
          <w:numId w:val="9"/>
        </w:numPr>
        <w:tabs>
          <w:tab w:val="left" w:pos="7413"/>
        </w:tabs>
        <w:rPr>
          <w:sz w:val="20"/>
          <w:szCs w:val="20"/>
        </w:rPr>
      </w:pPr>
      <w:r>
        <w:rPr>
          <w:sz w:val="20"/>
          <w:szCs w:val="20"/>
        </w:rPr>
        <w:t>T</w:t>
      </w:r>
      <w:r w:rsidRPr="005E6D93">
        <w:rPr>
          <w:sz w:val="20"/>
          <w:szCs w:val="20"/>
        </w:rPr>
        <w:t>renutno</w:t>
      </w:r>
      <w:r>
        <w:rPr>
          <w:sz w:val="20"/>
          <w:szCs w:val="20"/>
        </w:rPr>
        <w:t xml:space="preserve"> </w:t>
      </w:r>
      <w:r w:rsidRPr="005E6D93">
        <w:rPr>
          <w:sz w:val="20"/>
          <w:szCs w:val="20"/>
        </w:rPr>
        <w:t>stanje</w:t>
      </w:r>
      <w:r>
        <w:rPr>
          <w:sz w:val="20"/>
          <w:szCs w:val="20"/>
        </w:rPr>
        <w:t xml:space="preserve"> </w:t>
      </w:r>
      <w:r w:rsidRPr="005E6D93">
        <w:rPr>
          <w:sz w:val="20"/>
          <w:szCs w:val="20"/>
        </w:rPr>
        <w:t xml:space="preserve">pogajanj za </w:t>
      </w:r>
      <w:r>
        <w:rPr>
          <w:sz w:val="20"/>
          <w:szCs w:val="20"/>
        </w:rPr>
        <w:t>otroško igrišče</w:t>
      </w:r>
    </w:p>
    <w:p w14:paraId="6B06361C" w14:textId="214DB709" w:rsidR="005E6D93" w:rsidRDefault="005E6D93" w:rsidP="005E6D93">
      <w:pPr>
        <w:pStyle w:val="Odstavekseznama"/>
        <w:tabs>
          <w:tab w:val="left" w:pos="7413"/>
        </w:tabs>
        <w:ind w:firstLine="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Predsednik je predstavil trenutno stanje pogajanj za izgradnjo otroškega igrišča v KS.</w:t>
      </w:r>
    </w:p>
    <w:p w14:paraId="6CC17DE9" w14:textId="77777777" w:rsidR="005E6D93" w:rsidRDefault="005E6D93" w:rsidP="005E6D93">
      <w:pPr>
        <w:pStyle w:val="Odstavekseznama"/>
        <w:tabs>
          <w:tab w:val="left" w:pos="7413"/>
        </w:tabs>
        <w:ind w:firstLine="0"/>
        <w:rPr>
          <w:b w:val="0"/>
          <w:bCs/>
          <w:sz w:val="20"/>
          <w:szCs w:val="20"/>
        </w:rPr>
      </w:pPr>
    </w:p>
    <w:p w14:paraId="16019A8D" w14:textId="2FBEBD77" w:rsidR="005E6D93" w:rsidRDefault="005E6D93" w:rsidP="005E6D93">
      <w:pPr>
        <w:pStyle w:val="Odstavekseznama"/>
        <w:numPr>
          <w:ilvl w:val="0"/>
          <w:numId w:val="9"/>
        </w:numPr>
        <w:tabs>
          <w:tab w:val="left" w:pos="7413"/>
        </w:tabs>
        <w:rPr>
          <w:sz w:val="20"/>
          <w:szCs w:val="20"/>
        </w:rPr>
      </w:pPr>
      <w:r>
        <w:rPr>
          <w:sz w:val="20"/>
          <w:szCs w:val="20"/>
        </w:rPr>
        <w:t>O</w:t>
      </w:r>
      <w:r w:rsidRPr="005E6D93">
        <w:rPr>
          <w:sz w:val="20"/>
          <w:szCs w:val="20"/>
        </w:rPr>
        <w:t>rganizacija budnice</w:t>
      </w:r>
    </w:p>
    <w:p w14:paraId="6E9F2B05" w14:textId="6A8D63FF" w:rsidR="005E6D93" w:rsidRDefault="005E6D93" w:rsidP="005E6D93">
      <w:pPr>
        <w:pStyle w:val="Odstavekseznama"/>
        <w:tabs>
          <w:tab w:val="left" w:pos="7413"/>
        </w:tabs>
        <w:ind w:firstLine="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Svet KS se je dogovoril za izvedbo budnice za 1. Maj.</w:t>
      </w:r>
    </w:p>
    <w:p w14:paraId="6C73AE29" w14:textId="44007A66" w:rsidR="00D71CC3" w:rsidRDefault="00D71CC3" w:rsidP="00FD7A94">
      <w:pPr>
        <w:tabs>
          <w:tab w:val="left" w:pos="7413"/>
        </w:tabs>
        <w:ind w:firstLine="0"/>
        <w:rPr>
          <w:sz w:val="20"/>
          <w:szCs w:val="20"/>
        </w:rPr>
      </w:pPr>
    </w:p>
    <w:p w14:paraId="17F303ED" w14:textId="41A5A0F1" w:rsidR="008675E3" w:rsidRDefault="005E6D93" w:rsidP="008675E3">
      <w:pPr>
        <w:pStyle w:val="Odstavekseznama"/>
        <w:numPr>
          <w:ilvl w:val="0"/>
          <w:numId w:val="9"/>
        </w:numPr>
        <w:tabs>
          <w:tab w:val="left" w:pos="7413"/>
        </w:tabs>
        <w:rPr>
          <w:sz w:val="20"/>
          <w:szCs w:val="20"/>
        </w:rPr>
      </w:pPr>
      <w:r>
        <w:rPr>
          <w:sz w:val="20"/>
          <w:szCs w:val="20"/>
        </w:rPr>
        <w:t>P</w:t>
      </w:r>
      <w:r w:rsidRPr="005E6D93">
        <w:rPr>
          <w:sz w:val="20"/>
          <w:szCs w:val="20"/>
        </w:rPr>
        <w:t>otrditev soglasja za odpoved predkupne pravice</w:t>
      </w:r>
      <w:r>
        <w:rPr>
          <w:sz w:val="20"/>
          <w:szCs w:val="20"/>
        </w:rPr>
        <w:t>.</w:t>
      </w:r>
    </w:p>
    <w:p w14:paraId="73FC1A83" w14:textId="1893666C" w:rsidR="005E6D93" w:rsidRPr="005E6D93" w:rsidRDefault="005E6D93" w:rsidP="005E6D93">
      <w:pPr>
        <w:pStyle w:val="Odstavekseznama"/>
        <w:tabs>
          <w:tab w:val="left" w:pos="7413"/>
        </w:tabs>
        <w:ind w:firstLine="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Svet KS Gorenja Sava je potrdil soglasje za odpoved predkupne pravice. Izpolnjena je bila tudi vloga za ne uveljavljanje predkupne pravice za nakup nepremičnine.</w:t>
      </w:r>
    </w:p>
    <w:p w14:paraId="0ACE70BB" w14:textId="5060FCF0" w:rsidR="003D3D30" w:rsidRDefault="003D3D30" w:rsidP="005E6D93">
      <w:pPr>
        <w:ind w:left="360" w:firstLine="0"/>
        <w:rPr>
          <w:sz w:val="20"/>
          <w:szCs w:val="20"/>
        </w:rPr>
      </w:pPr>
    </w:p>
    <w:p w14:paraId="719BA70F" w14:textId="77777777" w:rsidR="00053324" w:rsidRDefault="00053324" w:rsidP="008675E3">
      <w:pPr>
        <w:ind w:firstLine="0"/>
        <w:rPr>
          <w:sz w:val="20"/>
          <w:szCs w:val="20"/>
        </w:rPr>
      </w:pPr>
    </w:p>
    <w:p w14:paraId="6A3752A7" w14:textId="77777777" w:rsidR="00053324" w:rsidRDefault="00053324">
      <w:pPr>
        <w:ind w:hanging="2"/>
        <w:rPr>
          <w:sz w:val="20"/>
          <w:szCs w:val="20"/>
        </w:rPr>
      </w:pPr>
    </w:p>
    <w:p w14:paraId="06495ECB" w14:textId="77777777" w:rsidR="00053324" w:rsidRDefault="00053324">
      <w:pPr>
        <w:ind w:hanging="2"/>
        <w:rPr>
          <w:sz w:val="20"/>
          <w:szCs w:val="20"/>
        </w:rPr>
      </w:pPr>
    </w:p>
    <w:p w14:paraId="1C82AB92" w14:textId="77777777" w:rsidR="00053324" w:rsidRDefault="00053324">
      <w:pPr>
        <w:ind w:hanging="2"/>
        <w:rPr>
          <w:sz w:val="20"/>
          <w:szCs w:val="20"/>
        </w:rPr>
      </w:pPr>
    </w:p>
    <w:p w14:paraId="73219CCF" w14:textId="77777777" w:rsidR="008675E3" w:rsidRDefault="008675E3">
      <w:pPr>
        <w:ind w:hanging="2"/>
        <w:rPr>
          <w:sz w:val="20"/>
          <w:szCs w:val="20"/>
        </w:rPr>
      </w:pPr>
    </w:p>
    <w:p w14:paraId="1BFD3307" w14:textId="77777777" w:rsidR="008675E3" w:rsidRDefault="008675E3">
      <w:pPr>
        <w:ind w:hanging="2"/>
        <w:rPr>
          <w:sz w:val="20"/>
          <w:szCs w:val="20"/>
        </w:rPr>
      </w:pPr>
    </w:p>
    <w:p w14:paraId="70E346C2" w14:textId="77777777" w:rsidR="008675E3" w:rsidRDefault="008675E3">
      <w:pPr>
        <w:ind w:hanging="2"/>
        <w:rPr>
          <w:sz w:val="20"/>
          <w:szCs w:val="20"/>
        </w:rPr>
      </w:pPr>
    </w:p>
    <w:p w14:paraId="2CC770E7" w14:textId="77777777" w:rsidR="003D3D30" w:rsidRDefault="003D3D30">
      <w:pPr>
        <w:ind w:hanging="2"/>
        <w:rPr>
          <w:sz w:val="20"/>
          <w:szCs w:val="20"/>
        </w:rPr>
      </w:pPr>
    </w:p>
    <w:p w14:paraId="7A4325E1" w14:textId="4178E053" w:rsidR="003D3D30" w:rsidRDefault="00000000" w:rsidP="004F6DCE">
      <w:pPr>
        <w:ind w:firstLine="720"/>
        <w:rPr>
          <w:sz w:val="20"/>
          <w:szCs w:val="20"/>
        </w:rPr>
      </w:pPr>
      <w:r>
        <w:rPr>
          <w:sz w:val="20"/>
          <w:szCs w:val="20"/>
        </w:rPr>
        <w:t>Seja je bila zaključena ob 2</w:t>
      </w:r>
      <w:r w:rsidR="00D71CC3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="00C71E75">
        <w:rPr>
          <w:sz w:val="20"/>
          <w:szCs w:val="20"/>
        </w:rPr>
        <w:t>0</w:t>
      </w:r>
      <w:r>
        <w:rPr>
          <w:sz w:val="20"/>
          <w:szCs w:val="20"/>
        </w:rPr>
        <w:t>0 uri.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Predsednik Sveta KS</w:t>
      </w:r>
    </w:p>
    <w:p w14:paraId="7D113261" w14:textId="499D46D4" w:rsidR="003D3D30" w:rsidRDefault="00000000">
      <w:pPr>
        <w:ind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6DCE">
        <w:rPr>
          <w:sz w:val="20"/>
          <w:szCs w:val="20"/>
        </w:rPr>
        <w:tab/>
      </w:r>
      <w:r>
        <w:rPr>
          <w:b/>
          <w:sz w:val="20"/>
          <w:szCs w:val="20"/>
        </w:rPr>
        <w:t>Roman Pern</w:t>
      </w:r>
      <w:r w:rsidR="00D71CC3">
        <w:rPr>
          <w:b/>
          <w:sz w:val="20"/>
          <w:szCs w:val="20"/>
        </w:rPr>
        <w:t>e</w:t>
      </w:r>
    </w:p>
    <w:sectPr w:rsidR="003D3D30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66C2" w14:textId="77777777" w:rsidR="005865E1" w:rsidRDefault="005865E1">
      <w:r>
        <w:separator/>
      </w:r>
    </w:p>
  </w:endnote>
  <w:endnote w:type="continuationSeparator" w:id="0">
    <w:p w14:paraId="476A85DC" w14:textId="77777777" w:rsidR="005865E1" w:rsidRDefault="0058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76EE" w14:textId="77777777" w:rsidR="003D3D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FFB5902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49E4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  <w:p w14:paraId="53627609" w14:textId="77777777" w:rsidR="003D3D30" w:rsidRDefault="003D3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C775" w14:textId="77777777" w:rsidR="005865E1" w:rsidRDefault="005865E1">
      <w:r>
        <w:separator/>
      </w:r>
    </w:p>
  </w:footnote>
  <w:footnote w:type="continuationSeparator" w:id="0">
    <w:p w14:paraId="34A40F85" w14:textId="77777777" w:rsidR="005865E1" w:rsidRDefault="0058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A9F0" w14:textId="77777777" w:rsidR="003D3D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E7E6ED2" wp14:editId="236E15A1">
          <wp:extent cx="296545" cy="304165"/>
          <wp:effectExtent l="0" t="0" r="0" b="0"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545" cy="304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EB2"/>
    <w:multiLevelType w:val="multilevel"/>
    <w:tmpl w:val="9AB0C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1D59"/>
    <w:multiLevelType w:val="hybridMultilevel"/>
    <w:tmpl w:val="B1DE307A"/>
    <w:lvl w:ilvl="0" w:tplc="4EBE5F8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64B05"/>
    <w:multiLevelType w:val="hybridMultilevel"/>
    <w:tmpl w:val="772EC2F0"/>
    <w:lvl w:ilvl="0" w:tplc="459CEE74">
      <w:start w:val="2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9" w:hanging="360"/>
      </w:pPr>
    </w:lvl>
    <w:lvl w:ilvl="2" w:tplc="0424001B" w:tentative="1">
      <w:start w:val="1"/>
      <w:numFmt w:val="lowerRoman"/>
      <w:lvlText w:val="%3."/>
      <w:lvlJc w:val="right"/>
      <w:pPr>
        <w:ind w:left="1799" w:hanging="180"/>
      </w:pPr>
    </w:lvl>
    <w:lvl w:ilvl="3" w:tplc="0424000F" w:tentative="1">
      <w:start w:val="1"/>
      <w:numFmt w:val="decimal"/>
      <w:lvlText w:val="%4."/>
      <w:lvlJc w:val="left"/>
      <w:pPr>
        <w:ind w:left="2519" w:hanging="360"/>
      </w:pPr>
    </w:lvl>
    <w:lvl w:ilvl="4" w:tplc="04240019" w:tentative="1">
      <w:start w:val="1"/>
      <w:numFmt w:val="lowerLetter"/>
      <w:lvlText w:val="%5."/>
      <w:lvlJc w:val="left"/>
      <w:pPr>
        <w:ind w:left="3239" w:hanging="360"/>
      </w:pPr>
    </w:lvl>
    <w:lvl w:ilvl="5" w:tplc="0424001B" w:tentative="1">
      <w:start w:val="1"/>
      <w:numFmt w:val="lowerRoman"/>
      <w:lvlText w:val="%6."/>
      <w:lvlJc w:val="right"/>
      <w:pPr>
        <w:ind w:left="3959" w:hanging="180"/>
      </w:pPr>
    </w:lvl>
    <w:lvl w:ilvl="6" w:tplc="0424000F" w:tentative="1">
      <w:start w:val="1"/>
      <w:numFmt w:val="decimal"/>
      <w:lvlText w:val="%7."/>
      <w:lvlJc w:val="left"/>
      <w:pPr>
        <w:ind w:left="4679" w:hanging="360"/>
      </w:pPr>
    </w:lvl>
    <w:lvl w:ilvl="7" w:tplc="04240019" w:tentative="1">
      <w:start w:val="1"/>
      <w:numFmt w:val="lowerLetter"/>
      <w:lvlText w:val="%8."/>
      <w:lvlJc w:val="left"/>
      <w:pPr>
        <w:ind w:left="5399" w:hanging="360"/>
      </w:pPr>
    </w:lvl>
    <w:lvl w:ilvl="8" w:tplc="0424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17610B82"/>
    <w:multiLevelType w:val="multilevel"/>
    <w:tmpl w:val="448654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9A5157D"/>
    <w:multiLevelType w:val="multilevel"/>
    <w:tmpl w:val="9D7667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C851C35"/>
    <w:multiLevelType w:val="hybridMultilevel"/>
    <w:tmpl w:val="1F9AC0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1A42"/>
    <w:multiLevelType w:val="hybridMultilevel"/>
    <w:tmpl w:val="D696D15E"/>
    <w:lvl w:ilvl="0" w:tplc="A5F2E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75B9F"/>
    <w:multiLevelType w:val="hybridMultilevel"/>
    <w:tmpl w:val="B8202F86"/>
    <w:lvl w:ilvl="0" w:tplc="8002412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F4A16"/>
    <w:multiLevelType w:val="hybridMultilevel"/>
    <w:tmpl w:val="A5B20FD8"/>
    <w:lvl w:ilvl="0" w:tplc="03588E9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B405A0"/>
    <w:multiLevelType w:val="multilevel"/>
    <w:tmpl w:val="13A27F1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21102455">
    <w:abstractNumId w:val="0"/>
  </w:num>
  <w:num w:numId="2" w16cid:durableId="1502163904">
    <w:abstractNumId w:val="8"/>
  </w:num>
  <w:num w:numId="3" w16cid:durableId="1261834260">
    <w:abstractNumId w:val="3"/>
  </w:num>
  <w:num w:numId="4" w16cid:durableId="1505702069">
    <w:abstractNumId w:val="9"/>
  </w:num>
  <w:num w:numId="5" w16cid:durableId="2114782968">
    <w:abstractNumId w:val="4"/>
  </w:num>
  <w:num w:numId="6" w16cid:durableId="372074691">
    <w:abstractNumId w:val="6"/>
  </w:num>
  <w:num w:numId="7" w16cid:durableId="676855875">
    <w:abstractNumId w:val="7"/>
  </w:num>
  <w:num w:numId="8" w16cid:durableId="997073362">
    <w:abstractNumId w:val="2"/>
  </w:num>
  <w:num w:numId="9" w16cid:durableId="1636373278">
    <w:abstractNumId w:val="5"/>
  </w:num>
  <w:num w:numId="10" w16cid:durableId="195108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30"/>
    <w:rsid w:val="00012FF0"/>
    <w:rsid w:val="00053324"/>
    <w:rsid w:val="00062838"/>
    <w:rsid w:val="00077F79"/>
    <w:rsid w:val="000818B3"/>
    <w:rsid w:val="0018538E"/>
    <w:rsid w:val="00211F6E"/>
    <w:rsid w:val="00221EA4"/>
    <w:rsid w:val="0023348C"/>
    <w:rsid w:val="0024416C"/>
    <w:rsid w:val="002A0532"/>
    <w:rsid w:val="002F11B9"/>
    <w:rsid w:val="003175ED"/>
    <w:rsid w:val="003973DC"/>
    <w:rsid w:val="003D3D30"/>
    <w:rsid w:val="00437BF6"/>
    <w:rsid w:val="00471C7D"/>
    <w:rsid w:val="00480F17"/>
    <w:rsid w:val="004B7364"/>
    <w:rsid w:val="004C3484"/>
    <w:rsid w:val="004F6DCE"/>
    <w:rsid w:val="00560587"/>
    <w:rsid w:val="005865E1"/>
    <w:rsid w:val="005D66FC"/>
    <w:rsid w:val="005E6D93"/>
    <w:rsid w:val="0065547A"/>
    <w:rsid w:val="00675C93"/>
    <w:rsid w:val="007161BE"/>
    <w:rsid w:val="00733582"/>
    <w:rsid w:val="00792E8B"/>
    <w:rsid w:val="007B4918"/>
    <w:rsid w:val="007F6139"/>
    <w:rsid w:val="0080317D"/>
    <w:rsid w:val="00815F9E"/>
    <w:rsid w:val="008675E3"/>
    <w:rsid w:val="008C74C6"/>
    <w:rsid w:val="009B7BAD"/>
    <w:rsid w:val="009F418B"/>
    <w:rsid w:val="00A01C94"/>
    <w:rsid w:val="00A37A5F"/>
    <w:rsid w:val="00A921A5"/>
    <w:rsid w:val="00AE6EC4"/>
    <w:rsid w:val="00B002A4"/>
    <w:rsid w:val="00B26574"/>
    <w:rsid w:val="00B9372D"/>
    <w:rsid w:val="00C076DD"/>
    <w:rsid w:val="00C31314"/>
    <w:rsid w:val="00C71E75"/>
    <w:rsid w:val="00C92365"/>
    <w:rsid w:val="00CD15D8"/>
    <w:rsid w:val="00D212E5"/>
    <w:rsid w:val="00D7181A"/>
    <w:rsid w:val="00D719D7"/>
    <w:rsid w:val="00D71CC3"/>
    <w:rsid w:val="00DC3684"/>
    <w:rsid w:val="00E65078"/>
    <w:rsid w:val="00EA77AD"/>
    <w:rsid w:val="00F008E1"/>
    <w:rsid w:val="00F35048"/>
    <w:rsid w:val="00F83A51"/>
    <w:rsid w:val="00F872BD"/>
    <w:rsid w:val="00F902DD"/>
    <w:rsid w:val="00FC64F1"/>
    <w:rsid w:val="00FD2C18"/>
    <w:rsid w:val="00FD7A94"/>
    <w:rsid w:val="00FE757C"/>
    <w:rsid w:val="00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C17A"/>
  <w15:docId w15:val="{5B74C94D-A488-40FF-B079-6EBB44D9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sl" w:eastAsia="sl-SI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jc w:val="center"/>
      <w:outlineLvl w:val="0"/>
    </w:p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outlineLvl w:val="1"/>
    </w:pPr>
    <w:rPr>
      <w:sz w:val="20"/>
      <w:szCs w:val="20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next w:val="TableNormal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Pr>
      <w:w w:val="100"/>
      <w:position w:val="-1"/>
      <w:effect w:val="none"/>
      <w:vertAlign w:val="baseline"/>
      <w:cs w:val="0"/>
      <w:em w:val="none"/>
    </w:rPr>
  </w:style>
  <w:style w:type="paragraph" w:styleId="Besedilooblaka">
    <w:name w:val="Balloon Text"/>
    <w:rPr>
      <w:rFonts w:ascii="Tahoma" w:hAnsi="Tahoma"/>
      <w:b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b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kseznama">
    <w:name w:val="List Paragraph"/>
    <w:uiPriority w:val="34"/>
    <w:qFormat/>
    <w:pPr>
      <w:spacing w:line="276" w:lineRule="auto"/>
      <w:ind w:left="720"/>
      <w:contextualSpacing/>
    </w:pPr>
    <w:rPr>
      <w:rFonts w:cs="Times New Roman"/>
      <w:b/>
      <w:lang w:eastAsia="en-US"/>
    </w:rPr>
  </w:style>
  <w:style w:type="paragraph" w:styleId="Glava">
    <w:name w:val="header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M8Mm9DLy2fkOuQNhWkT+X2seg==">CgMxLjA4AHIhMUdMYjhrcjJiRUxTbXlWOUhsLWFoQUVwcTlSMnBwU1Q0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Kocijančič</dc:creator>
  <cp:lastModifiedBy>Marko Štricelj</cp:lastModifiedBy>
  <cp:revision>8</cp:revision>
  <dcterms:created xsi:type="dcterms:W3CDTF">2026-02-18T18:12:00Z</dcterms:created>
  <dcterms:modified xsi:type="dcterms:W3CDTF">2026-04-21T18:19:00Z</dcterms:modified>
</cp:coreProperties>
</file>